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6653"/>
        <w:gridCol w:w="901"/>
        <w:gridCol w:w="505"/>
      </w:tblGrid>
      <w:tr w:rsidR="00126767" w:rsidRPr="00156F63" w:rsidTr="00806045">
        <w:trPr>
          <w:trHeight w:hRule="exact" w:val="737"/>
        </w:trPr>
        <w:tc>
          <w:tcPr>
            <w:tcW w:w="9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2B76F8" w:rsidP="00806045">
            <w:pPr>
              <w:spacing w:before="57"/>
              <w:ind w:left="3041"/>
              <w:rPr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156F63">
              <w:rPr>
                <w:b/>
                <w:color w:val="000000"/>
                <w:sz w:val="18"/>
                <w:szCs w:val="18"/>
              </w:rPr>
              <w:t xml:space="preserve">LICEO CLASSICO </w:t>
            </w:r>
            <w:r w:rsidRPr="00156F63">
              <w:rPr>
                <w:b/>
                <w:i/>
                <w:color w:val="000000"/>
                <w:sz w:val="18"/>
                <w:szCs w:val="18"/>
              </w:rPr>
              <w:t xml:space="preserve">JACOPO </w:t>
            </w:r>
            <w:r w:rsidR="00126767" w:rsidRPr="00156F63">
              <w:rPr>
                <w:b/>
                <w:i/>
                <w:color w:val="000000"/>
                <w:sz w:val="18"/>
                <w:szCs w:val="18"/>
              </w:rPr>
              <w:t>SANNAZARO</w:t>
            </w:r>
            <w:r w:rsidR="00126767" w:rsidRPr="00156F63">
              <w:rPr>
                <w:b/>
                <w:color w:val="000000"/>
                <w:spacing w:val="-6"/>
                <w:sz w:val="18"/>
                <w:szCs w:val="18"/>
              </w:rPr>
              <w:t xml:space="preserve">  </w:t>
            </w:r>
            <w:r w:rsidR="00126767" w:rsidRPr="00156F63">
              <w:rPr>
                <w:b/>
                <w:color w:val="000000"/>
                <w:sz w:val="18"/>
                <w:szCs w:val="18"/>
              </w:rPr>
              <w:t>NAPOLI</w:t>
            </w:r>
          </w:p>
          <w:p w:rsidR="00126767" w:rsidRPr="00156F63" w:rsidRDefault="00126767" w:rsidP="00806045">
            <w:pPr>
              <w:spacing w:before="26"/>
              <w:ind w:left="3691"/>
              <w:rPr>
                <w:b/>
                <w:color w:val="000000"/>
                <w:spacing w:val="-3"/>
                <w:sz w:val="18"/>
                <w:szCs w:val="18"/>
              </w:rPr>
            </w:pPr>
            <w:r w:rsidRPr="00156F63">
              <w:rPr>
                <w:b/>
                <w:color w:val="000000"/>
                <w:spacing w:val="-3"/>
                <w:sz w:val="18"/>
                <w:szCs w:val="18"/>
              </w:rPr>
              <w:t>GRIGLIA</w:t>
            </w:r>
            <w:r w:rsidRPr="00156F63">
              <w:rPr>
                <w:b/>
                <w:color w:val="000000"/>
                <w:spacing w:val="-2"/>
                <w:sz w:val="18"/>
                <w:szCs w:val="18"/>
              </w:rPr>
              <w:t xml:space="preserve"> DI</w:t>
            </w:r>
            <w:r w:rsidRPr="00156F63">
              <w:rPr>
                <w:b/>
                <w:color w:val="000000"/>
                <w:spacing w:val="-3"/>
                <w:sz w:val="18"/>
                <w:szCs w:val="18"/>
              </w:rPr>
              <w:t xml:space="preserve"> VALUTAZIONE</w:t>
            </w:r>
          </w:p>
          <w:p w:rsidR="00126767" w:rsidRPr="00156F63" w:rsidRDefault="00126767" w:rsidP="00806045">
            <w:pPr>
              <w:ind w:left="4217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z w:val="18"/>
                <w:szCs w:val="18"/>
              </w:rPr>
              <w:t>TIPOLOGIA</w:t>
            </w:r>
            <w:r w:rsidRPr="00156F63">
              <w:rPr>
                <w:b/>
                <w:bCs/>
                <w:color w:val="000000"/>
                <w:spacing w:val="-15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3"/>
                <w:sz w:val="18"/>
                <w:szCs w:val="18"/>
              </w:rPr>
              <w:t>B</w:t>
            </w:r>
          </w:p>
        </w:tc>
      </w:tr>
      <w:tr w:rsidR="00126767" w:rsidRPr="00156F63" w:rsidTr="00806045">
        <w:trPr>
          <w:trHeight w:hRule="exact" w:val="524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3"/>
              <w:ind w:left="54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z w:val="18"/>
                <w:szCs w:val="18"/>
              </w:rPr>
              <w:t>Indicatori</w:t>
            </w:r>
            <w:r w:rsidRPr="00156F63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Specifici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3"/>
              <w:ind w:left="2909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Descrit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tori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3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Punt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eggio</w:t>
            </w:r>
          </w:p>
          <w:p w:rsidR="00126767" w:rsidRPr="00156F63" w:rsidRDefault="00126767" w:rsidP="00806045">
            <w:pPr>
              <w:ind w:left="52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proofErr w:type="gramStart"/>
            <w:r w:rsidRPr="00156F63">
              <w:rPr>
                <w:b/>
                <w:bCs/>
                <w:color w:val="000000"/>
                <w:spacing w:val="-3"/>
                <w:sz w:val="18"/>
                <w:szCs w:val="18"/>
              </w:rPr>
              <w:t>ma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x40</w:t>
            </w:r>
            <w:proofErr w:type="gramEnd"/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4"/>
              <w:ind w:left="57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Pu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nti</w:t>
            </w:r>
          </w:p>
        </w:tc>
      </w:tr>
      <w:tr w:rsidR="00126767" w:rsidRPr="00156F63" w:rsidTr="00806045">
        <w:trPr>
          <w:trHeight w:hRule="exact" w:val="315"/>
        </w:trPr>
        <w:tc>
          <w:tcPr>
            <w:tcW w:w="1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4"/>
              <w:ind w:left="49" w:right="253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Individua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zione corretta</w:t>
            </w:r>
            <w:r w:rsidRPr="00156F63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di</w:t>
            </w:r>
            <w:r w:rsidRPr="00156F63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tesi</w:t>
            </w:r>
            <w:r w:rsidRPr="00156F63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e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argo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menti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8"/>
              <w:ind w:left="52"/>
              <w:rPr>
                <w:color w:val="000000"/>
                <w:sz w:val="18"/>
                <w:szCs w:val="18"/>
              </w:rPr>
            </w:pPr>
            <w:r w:rsidRPr="00156F63">
              <w:rPr>
                <w:color w:val="000000"/>
                <w:sz w:val="18"/>
                <w:szCs w:val="18"/>
              </w:rPr>
              <w:t>Individuazione del tutto corretta</w:t>
            </w:r>
            <w:proofErr w:type="gramStart"/>
            <w:r w:rsidRPr="00156F63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156F63">
              <w:rPr>
                <w:color w:val="000000"/>
                <w:sz w:val="18"/>
                <w:szCs w:val="18"/>
              </w:rPr>
              <w:t>/ corretta, pertinente e puntuale di tesi e</w:t>
            </w:r>
            <w:r w:rsidRPr="00156F63">
              <w:rPr>
                <w:color w:val="000000"/>
                <w:spacing w:val="-1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argomenti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156F63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156F63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156F63">
              <w:rPr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320"/>
        </w:trPr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4"/>
              <w:ind w:left="49" w:right="253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Individua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zione corretta</w:t>
            </w:r>
            <w:r w:rsidRPr="00156F63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di</w:t>
            </w:r>
            <w:r w:rsidRPr="00156F63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tesi</w:t>
            </w:r>
            <w:r w:rsidRPr="00156F63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e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argo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menti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156F63">
              <w:rPr>
                <w:color w:val="000000"/>
                <w:sz w:val="18"/>
                <w:szCs w:val="18"/>
              </w:rPr>
              <w:t>Individuazione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chiara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</w:t>
            </w:r>
            <w:r w:rsidRPr="00156F63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corretta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 </w:t>
            </w:r>
            <w:proofErr w:type="gramEnd"/>
            <w:r w:rsidRPr="00156F63">
              <w:rPr>
                <w:color w:val="000000"/>
                <w:sz w:val="18"/>
                <w:szCs w:val="18"/>
              </w:rPr>
              <w:t>nel</w:t>
            </w:r>
            <w:r w:rsidRPr="00156F63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complesso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chiara</w:t>
            </w:r>
            <w:r w:rsidRPr="00156F63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corretta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di</w:t>
            </w:r>
            <w:r w:rsidRPr="00156F63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tesi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argomenti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156F63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156F63">
              <w:rPr>
                <w:color w:val="000000"/>
                <w:spacing w:val="-1"/>
                <w:sz w:val="18"/>
                <w:szCs w:val="18"/>
              </w:rPr>
              <w:t>.8</w:t>
            </w:r>
            <w:r w:rsidRPr="00156F63">
              <w:rPr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314"/>
        </w:trPr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4"/>
              <w:ind w:left="49" w:right="253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Individua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zione corretta</w:t>
            </w:r>
            <w:r w:rsidRPr="00156F63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di</w:t>
            </w:r>
            <w:r w:rsidRPr="00156F63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tesi</w:t>
            </w:r>
            <w:r w:rsidRPr="00156F63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e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argo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menti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3"/>
              <w:ind w:left="52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z w:val="18"/>
                <w:szCs w:val="18"/>
              </w:rPr>
              <w:t>Individuazione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delle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tesi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degli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argomenti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fondamentali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del</w:t>
            </w:r>
            <w:r w:rsidRPr="00156F63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testo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3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pt.</w:t>
            </w:r>
            <w:proofErr w:type="gramEnd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3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525"/>
        </w:trPr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4"/>
              <w:ind w:left="49" w:right="253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Individua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zione corretta</w:t>
            </w:r>
            <w:r w:rsidRPr="00156F63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di</w:t>
            </w:r>
            <w:r w:rsidRPr="00156F63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tesi</w:t>
            </w:r>
            <w:r w:rsidRPr="00156F63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e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argo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menti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5"/>
              <w:ind w:left="52" w:right="192"/>
              <w:rPr>
                <w:color w:val="000000"/>
                <w:sz w:val="18"/>
                <w:szCs w:val="18"/>
              </w:rPr>
            </w:pPr>
            <w:r w:rsidRPr="00156F63">
              <w:rPr>
                <w:color w:val="000000"/>
                <w:sz w:val="18"/>
                <w:szCs w:val="18"/>
              </w:rPr>
              <w:t>Individuazione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parziale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di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tesi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argomenti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 </w:t>
            </w:r>
            <w:proofErr w:type="gramEnd"/>
            <w:r w:rsidRPr="00156F63">
              <w:rPr>
                <w:color w:val="000000"/>
                <w:sz w:val="18"/>
                <w:szCs w:val="18"/>
              </w:rPr>
              <w:t>individuazione</w:t>
            </w:r>
            <w:r w:rsidRPr="00156F63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parziale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di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tesi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argomenti con lacune più</w:t>
            </w:r>
            <w:r w:rsidRPr="00156F63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accentuate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156F63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156F63">
              <w:rPr>
                <w:color w:val="000000"/>
                <w:spacing w:val="-1"/>
                <w:sz w:val="18"/>
                <w:szCs w:val="18"/>
              </w:rPr>
              <w:t>.5</w:t>
            </w:r>
            <w:r w:rsidRPr="00156F63">
              <w:rPr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314"/>
        </w:trPr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4"/>
              <w:ind w:left="49" w:right="253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Individua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zione corretta</w:t>
            </w:r>
            <w:r w:rsidRPr="00156F63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di</w:t>
            </w:r>
            <w:r w:rsidRPr="00156F63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tesi</w:t>
            </w:r>
            <w:r w:rsidRPr="00156F63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e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argo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menti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156F63">
              <w:rPr>
                <w:color w:val="000000"/>
                <w:sz w:val="18"/>
                <w:szCs w:val="18"/>
              </w:rPr>
              <w:t>Individuazione limitata e confusa di tesi e</w:t>
            </w:r>
            <w:r w:rsidRPr="00156F63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argomenti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156F63">
              <w:rPr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320"/>
        </w:trPr>
        <w:tc>
          <w:tcPr>
            <w:tcW w:w="9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315"/>
        </w:trPr>
        <w:tc>
          <w:tcPr>
            <w:tcW w:w="1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1"/>
              <w:ind w:left="49" w:right="468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156F63"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sostenere</w:t>
            </w:r>
            <w:r w:rsidRPr="00156F63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con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coerenza</w:t>
            </w:r>
            <w:r w:rsidRPr="00156F63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un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perc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orso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ragionati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vo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adope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rando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con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nettivi </w:t>
            </w:r>
            <w:proofErr w:type="gramStart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pertinen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ti</w:t>
            </w:r>
            <w:proofErr w:type="gram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156F63">
              <w:rPr>
                <w:color w:val="000000"/>
                <w:sz w:val="18"/>
                <w:szCs w:val="18"/>
              </w:rPr>
              <w:t>Percorso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argomentativo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coerente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</w:t>
            </w:r>
            <w:r w:rsidRPr="00156F63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rigoroso;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uso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molto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efficace</w:t>
            </w:r>
            <w:proofErr w:type="gramStart"/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 </w:t>
            </w:r>
            <w:proofErr w:type="gramEnd"/>
            <w:r w:rsidRPr="00156F63">
              <w:rPr>
                <w:color w:val="000000"/>
                <w:sz w:val="18"/>
                <w:szCs w:val="18"/>
              </w:rPr>
              <w:t>/</w:t>
            </w:r>
            <w:r w:rsidRPr="00156F63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efficace</w:t>
            </w:r>
            <w:r w:rsidRPr="00156F63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dei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connettivi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156F63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156F63">
              <w:rPr>
                <w:color w:val="000000"/>
                <w:spacing w:val="-1"/>
                <w:sz w:val="18"/>
                <w:szCs w:val="18"/>
              </w:rPr>
              <w:t>.20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/19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524"/>
        </w:trPr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1"/>
              <w:ind w:left="49" w:right="468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156F63"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sostenere</w:t>
            </w:r>
            <w:r w:rsidRPr="00156F63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con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coerenza</w:t>
            </w:r>
            <w:r w:rsidRPr="00156F63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un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perc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orso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ragionati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vo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adope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rando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con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nettivi </w:t>
            </w:r>
            <w:proofErr w:type="gramStart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pertinen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ti</w:t>
            </w:r>
            <w:proofErr w:type="gram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5"/>
              <w:ind w:left="52" w:right="89"/>
              <w:rPr>
                <w:color w:val="000000"/>
                <w:sz w:val="18"/>
                <w:szCs w:val="18"/>
              </w:rPr>
            </w:pPr>
            <w:r w:rsidRPr="00156F63">
              <w:rPr>
                <w:color w:val="000000"/>
                <w:sz w:val="18"/>
                <w:szCs w:val="18"/>
              </w:rPr>
              <w:t>Percorso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argomentativo</w:t>
            </w:r>
            <w:r w:rsidRPr="00156F63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ben</w:t>
            </w:r>
            <w:r w:rsidRPr="00156F63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strutturato</w:t>
            </w:r>
            <w:r w:rsidRPr="00156F63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chiaro</w:t>
            </w:r>
            <w:r w:rsidRPr="00156F63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</w:t>
            </w:r>
            <w:r w:rsidRPr="00156F63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lineare</w:t>
            </w:r>
            <w:proofErr w:type="gramStart"/>
            <w:r w:rsidRPr="00156F63">
              <w:rPr>
                <w:color w:val="000000"/>
                <w:spacing w:val="-1"/>
                <w:sz w:val="18"/>
                <w:szCs w:val="18"/>
              </w:rPr>
              <w:t xml:space="preserve">  </w:t>
            </w:r>
            <w:proofErr w:type="gramEnd"/>
            <w:r w:rsidRPr="00156F63">
              <w:rPr>
                <w:color w:val="000000"/>
                <w:sz w:val="18"/>
                <w:szCs w:val="18"/>
              </w:rPr>
              <w:t>/</w:t>
            </w:r>
            <w:r w:rsidRPr="00156F6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156F63">
              <w:rPr>
                <w:color w:val="000000"/>
                <w:sz w:val="18"/>
                <w:szCs w:val="18"/>
              </w:rPr>
              <w:t>strutturato,</w:t>
            </w:r>
            <w:r w:rsidRPr="00156F63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chiaro</w:t>
            </w:r>
            <w:r w:rsidRPr="00156F63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</w:t>
            </w:r>
            <w:r w:rsidRPr="00156F63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lineare;</w:t>
            </w:r>
            <w:r w:rsidRPr="00156F63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uso molto appropriato/appropriato dei</w:t>
            </w:r>
            <w:r w:rsidRPr="00156F63">
              <w:rPr>
                <w:color w:val="000000"/>
                <w:spacing w:val="-8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connettivi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156F63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156F63">
              <w:rPr>
                <w:color w:val="000000"/>
                <w:spacing w:val="-1"/>
                <w:sz w:val="18"/>
                <w:szCs w:val="18"/>
              </w:rPr>
              <w:t>.18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/17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525"/>
        </w:trPr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1"/>
              <w:ind w:left="49" w:right="468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156F63"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sostenere</w:t>
            </w:r>
            <w:r w:rsidRPr="00156F63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con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coerenza</w:t>
            </w:r>
            <w:r w:rsidRPr="00156F63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un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perc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orso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ragionati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vo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adope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rando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con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nettivi </w:t>
            </w:r>
            <w:proofErr w:type="gramStart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pertinen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ti</w:t>
            </w:r>
            <w:proofErr w:type="gram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2"/>
              <w:ind w:left="52" w:right="217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z w:val="18"/>
                <w:szCs w:val="18"/>
              </w:rPr>
              <w:t>Percorso</w:t>
            </w:r>
            <w:r w:rsidRPr="00156F63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argomentativo</w:t>
            </w:r>
            <w:r w:rsidRPr="00156F63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sufficientemente</w:t>
            </w:r>
            <w:r w:rsidRPr="00156F63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consequenziale</w:t>
            </w:r>
            <w:r w:rsidRPr="00156F63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156F63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lineare;</w:t>
            </w:r>
            <w:r w:rsidRPr="00156F63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uso</w:t>
            </w:r>
            <w:r w:rsidRPr="00156F63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corretto</w:t>
            </w:r>
            <w:r w:rsidRPr="00156F63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dei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connett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ivi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3"/>
              <w:ind w:left="52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proofErr w:type="gramStart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16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3"/>
              <w:ind w:left="52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520"/>
        </w:trPr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1"/>
              <w:ind w:left="49" w:right="468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156F63"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sostenere</w:t>
            </w:r>
            <w:r w:rsidRPr="00156F63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con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coerenza</w:t>
            </w:r>
            <w:r w:rsidRPr="00156F63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un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perc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orso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ragionati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vo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adope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rando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con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nettivi </w:t>
            </w:r>
            <w:proofErr w:type="gramStart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pertinen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ti</w:t>
            </w:r>
            <w:proofErr w:type="gram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6"/>
              <w:ind w:left="52" w:right="83"/>
              <w:rPr>
                <w:color w:val="000000"/>
                <w:spacing w:val="-1"/>
                <w:sz w:val="18"/>
                <w:szCs w:val="18"/>
              </w:rPr>
            </w:pPr>
            <w:r w:rsidRPr="00156F63">
              <w:rPr>
                <w:color w:val="000000"/>
                <w:sz w:val="18"/>
                <w:szCs w:val="18"/>
              </w:rPr>
              <w:t>Percorso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argomentativo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parzialmente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 </w:t>
            </w:r>
            <w:proofErr w:type="gramEnd"/>
            <w:r w:rsidRPr="00156F63">
              <w:rPr>
                <w:color w:val="000000"/>
                <w:sz w:val="18"/>
                <w:szCs w:val="18"/>
              </w:rPr>
              <w:t>poco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strutturato;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uso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dei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connettivi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talvolta/in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 xml:space="preserve">più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parti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improprio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156F63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156F63">
              <w:rPr>
                <w:color w:val="000000"/>
                <w:spacing w:val="-1"/>
                <w:sz w:val="18"/>
                <w:szCs w:val="18"/>
              </w:rPr>
              <w:t>.15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/14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525"/>
        </w:trPr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1"/>
              <w:ind w:left="49" w:right="468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156F63"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sostenere</w:t>
            </w:r>
            <w:r w:rsidRPr="00156F63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con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coerenza</w:t>
            </w:r>
            <w:r w:rsidRPr="00156F63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4"/>
                <w:sz w:val="18"/>
                <w:szCs w:val="18"/>
              </w:rPr>
              <w:t>un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perc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orso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ragionati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vo </w:t>
            </w:r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adope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rando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con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nettivi </w:t>
            </w:r>
            <w:proofErr w:type="gramStart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pertinen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ti</w:t>
            </w:r>
            <w:proofErr w:type="gram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156F63">
              <w:rPr>
                <w:color w:val="000000"/>
                <w:sz w:val="18"/>
                <w:szCs w:val="18"/>
              </w:rPr>
              <w:t>Percorso</w:t>
            </w:r>
            <w:r w:rsidRPr="00156F63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argomentativo</w:t>
            </w:r>
            <w:r w:rsidRPr="00156F63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incoerente;</w:t>
            </w:r>
            <w:r w:rsidRPr="00156F63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uso</w:t>
            </w:r>
            <w:r w:rsidRPr="00156F63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156F63">
              <w:rPr>
                <w:color w:val="000000"/>
                <w:sz w:val="18"/>
                <w:szCs w:val="18"/>
              </w:rPr>
              <w:t>dei</w:t>
            </w:r>
            <w:r w:rsidRPr="00156F63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connettivi</w:t>
            </w:r>
            <w:r w:rsidRPr="00156F63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improprio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3"/>
                <w:sz w:val="18"/>
                <w:szCs w:val="18"/>
              </w:rPr>
            </w:pPr>
            <w:proofErr w:type="gramStart"/>
            <w:r w:rsidRPr="00156F63">
              <w:rPr>
                <w:color w:val="000000"/>
                <w:spacing w:val="-3"/>
                <w:sz w:val="18"/>
                <w:szCs w:val="18"/>
              </w:rPr>
              <w:t>pt</w:t>
            </w:r>
            <w:proofErr w:type="gramEnd"/>
            <w:r w:rsidRPr="00156F63">
              <w:rPr>
                <w:color w:val="000000"/>
                <w:spacing w:val="-3"/>
                <w:sz w:val="18"/>
                <w:szCs w:val="18"/>
              </w:rPr>
              <w:t>.</w:t>
            </w:r>
          </w:p>
          <w:p w:rsidR="00126767" w:rsidRPr="00156F63" w:rsidRDefault="00126767" w:rsidP="00806045">
            <w:pPr>
              <w:spacing w:before="3"/>
              <w:ind w:left="52"/>
              <w:rPr>
                <w:color w:val="000000"/>
                <w:spacing w:val="-1"/>
                <w:sz w:val="18"/>
                <w:szCs w:val="18"/>
              </w:rPr>
            </w:pPr>
            <w:r w:rsidRPr="00156F63">
              <w:rPr>
                <w:color w:val="000000"/>
                <w:spacing w:val="-2"/>
                <w:sz w:val="18"/>
                <w:szCs w:val="18"/>
              </w:rPr>
              <w:t>13/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12/11*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3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320"/>
        </w:trPr>
        <w:tc>
          <w:tcPr>
            <w:tcW w:w="9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3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314"/>
        </w:trPr>
        <w:tc>
          <w:tcPr>
            <w:tcW w:w="1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3"/>
              <w:ind w:left="49" w:right="113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Correttezza</w:t>
            </w:r>
            <w:r w:rsidRPr="00156F63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10"/>
                <w:sz w:val="18"/>
                <w:szCs w:val="18"/>
              </w:rPr>
              <w:t>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congruenza</w:t>
            </w:r>
            <w:r w:rsidRPr="00156F63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dei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 w:rsidRPr="00156F63">
              <w:rPr>
                <w:b/>
                <w:bCs/>
                <w:color w:val="000000"/>
                <w:spacing w:val="1"/>
                <w:sz w:val="18"/>
                <w:szCs w:val="18"/>
              </w:rPr>
              <w:t>culturali</w:t>
            </w:r>
            <w:r w:rsidRPr="00156F63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utilizzati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per</w:t>
            </w:r>
            <w:r w:rsidRPr="00156F63">
              <w:rPr>
                <w:b/>
                <w:bCs/>
                <w:color w:val="000000"/>
                <w:spacing w:val="-24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sostenere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l'</w:t>
            </w:r>
            <w:proofErr w:type="gramStart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argomentazi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one</w:t>
            </w:r>
            <w:proofErr w:type="gram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156F63">
              <w:rPr>
                <w:color w:val="000000"/>
                <w:sz w:val="18"/>
                <w:szCs w:val="18"/>
              </w:rPr>
              <w:t>Riferimenti</w:t>
            </w:r>
            <w:r w:rsidRPr="00156F63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culturali</w:t>
            </w:r>
            <w:r w:rsidRPr="00156F63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molto</w:t>
            </w:r>
            <w:r w:rsidRPr="00156F63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precisi</w:t>
            </w:r>
            <w:r w:rsidRPr="00156F63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156F63">
              <w:rPr>
                <w:color w:val="000000"/>
                <w:spacing w:val="4"/>
                <w:sz w:val="18"/>
                <w:szCs w:val="18"/>
              </w:rPr>
              <w:t xml:space="preserve">  </w:t>
            </w:r>
            <w:proofErr w:type="gramEnd"/>
            <w:r w:rsidRPr="00156F63">
              <w:rPr>
                <w:color w:val="000000"/>
                <w:sz w:val="18"/>
                <w:szCs w:val="18"/>
              </w:rPr>
              <w:t>precisi,</w:t>
            </w:r>
            <w:r w:rsidRPr="00156F63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corretti</w:t>
            </w:r>
            <w:r w:rsidRPr="00156F63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</w:t>
            </w:r>
            <w:r w:rsidRPr="00156F63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pertinenti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156F63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156F63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156F63">
              <w:rPr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525"/>
        </w:trPr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3"/>
              <w:ind w:left="49" w:right="113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Correttezza</w:t>
            </w:r>
            <w:r w:rsidRPr="00156F63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10"/>
                <w:sz w:val="18"/>
                <w:szCs w:val="18"/>
              </w:rPr>
              <w:t>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congruenza</w:t>
            </w:r>
            <w:r w:rsidRPr="00156F63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dei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 w:rsidRPr="00156F63">
              <w:rPr>
                <w:b/>
                <w:bCs/>
                <w:color w:val="000000"/>
                <w:spacing w:val="1"/>
                <w:sz w:val="18"/>
                <w:szCs w:val="18"/>
              </w:rPr>
              <w:t>culturali</w:t>
            </w:r>
            <w:r w:rsidRPr="00156F63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utilizzati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per</w:t>
            </w:r>
            <w:r w:rsidRPr="00156F63">
              <w:rPr>
                <w:b/>
                <w:bCs/>
                <w:color w:val="000000"/>
                <w:spacing w:val="-24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sostenere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l'</w:t>
            </w:r>
            <w:proofErr w:type="gramStart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argomentazi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one</w:t>
            </w:r>
            <w:proofErr w:type="gram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6"/>
              <w:ind w:left="52" w:right="48"/>
              <w:rPr>
                <w:color w:val="000000"/>
                <w:spacing w:val="-1"/>
                <w:sz w:val="18"/>
                <w:szCs w:val="18"/>
              </w:rPr>
            </w:pPr>
            <w:r w:rsidRPr="00156F63">
              <w:rPr>
                <w:color w:val="000000"/>
                <w:sz w:val="18"/>
                <w:szCs w:val="18"/>
              </w:rPr>
              <w:t>Riferimenti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culturali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corretti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opportuni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 </w:t>
            </w:r>
            <w:proofErr w:type="gramEnd"/>
            <w:r w:rsidRPr="00156F63">
              <w:rPr>
                <w:color w:val="000000"/>
                <w:sz w:val="18"/>
                <w:szCs w:val="18"/>
              </w:rPr>
              <w:t>nel</w:t>
            </w:r>
            <w:r w:rsidRPr="00156F63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complesso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corretti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</w:t>
            </w:r>
            <w:r w:rsidRPr="00156F63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opportuni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con</w:t>
            </w:r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 xml:space="preserve">qualche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lieve</w:t>
            </w:r>
            <w:r w:rsidRPr="00156F63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imprecisione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156F63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156F63">
              <w:rPr>
                <w:color w:val="000000"/>
                <w:spacing w:val="-1"/>
                <w:sz w:val="18"/>
                <w:szCs w:val="18"/>
              </w:rPr>
              <w:t>.8</w:t>
            </w:r>
            <w:r w:rsidRPr="00156F63">
              <w:rPr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314"/>
        </w:trPr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3"/>
              <w:ind w:left="49" w:right="113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Correttezza</w:t>
            </w:r>
            <w:r w:rsidRPr="00156F63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10"/>
                <w:sz w:val="18"/>
                <w:szCs w:val="18"/>
              </w:rPr>
              <w:t>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congruenza</w:t>
            </w:r>
            <w:r w:rsidRPr="00156F63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dei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 w:rsidRPr="00156F63">
              <w:rPr>
                <w:b/>
                <w:bCs/>
                <w:color w:val="000000"/>
                <w:spacing w:val="1"/>
                <w:sz w:val="18"/>
                <w:szCs w:val="18"/>
              </w:rPr>
              <w:t>culturali</w:t>
            </w:r>
            <w:r w:rsidRPr="00156F63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utilizzati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per</w:t>
            </w:r>
            <w:r w:rsidRPr="00156F63">
              <w:rPr>
                <w:b/>
                <w:bCs/>
                <w:color w:val="000000"/>
                <w:spacing w:val="-24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sostenere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l'</w:t>
            </w:r>
            <w:proofErr w:type="gramStart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argomentazi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one</w:t>
            </w:r>
            <w:proofErr w:type="gram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3"/>
              <w:ind w:left="52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z w:val="18"/>
                <w:szCs w:val="18"/>
              </w:rPr>
              <w:t>Riferimenti culturali adeguati ma</w:t>
            </w:r>
            <w:r w:rsidRPr="00156F63"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generici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3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156F63">
              <w:rPr>
                <w:b/>
                <w:bCs/>
                <w:color w:val="000000"/>
                <w:spacing w:val="-2"/>
                <w:sz w:val="18"/>
                <w:szCs w:val="18"/>
              </w:rPr>
              <w:t>pt.</w:t>
            </w:r>
            <w:proofErr w:type="gramEnd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3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320"/>
        </w:trPr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3"/>
              <w:ind w:left="49" w:right="113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Correttezza</w:t>
            </w:r>
            <w:r w:rsidRPr="00156F63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10"/>
                <w:sz w:val="18"/>
                <w:szCs w:val="18"/>
              </w:rPr>
              <w:t>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congruenza</w:t>
            </w:r>
            <w:r w:rsidRPr="00156F63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dei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 w:rsidRPr="00156F63">
              <w:rPr>
                <w:b/>
                <w:bCs/>
                <w:color w:val="000000"/>
                <w:spacing w:val="1"/>
                <w:sz w:val="18"/>
                <w:szCs w:val="18"/>
              </w:rPr>
              <w:t>culturali</w:t>
            </w:r>
            <w:r w:rsidRPr="00156F63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utilizzati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per</w:t>
            </w:r>
            <w:r w:rsidRPr="00156F63">
              <w:rPr>
                <w:b/>
                <w:bCs/>
                <w:color w:val="000000"/>
                <w:spacing w:val="-24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sostenere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l'</w:t>
            </w:r>
            <w:proofErr w:type="gramStart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argomentazi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one</w:t>
            </w:r>
            <w:proofErr w:type="gram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156F63">
              <w:rPr>
                <w:color w:val="000000"/>
                <w:sz w:val="18"/>
                <w:szCs w:val="18"/>
              </w:rPr>
              <w:t>Riferimenti</w:t>
            </w:r>
            <w:r w:rsidRPr="00156F63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culturali</w:t>
            </w:r>
            <w:r w:rsidRPr="00156F63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superficiali</w:t>
            </w:r>
            <w:r w:rsidRPr="00156F63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156F63">
              <w:rPr>
                <w:color w:val="000000"/>
                <w:spacing w:val="4"/>
                <w:sz w:val="18"/>
                <w:szCs w:val="18"/>
              </w:rPr>
              <w:t xml:space="preserve">  </w:t>
            </w:r>
            <w:proofErr w:type="gramEnd"/>
            <w:r w:rsidRPr="00156F63">
              <w:rPr>
                <w:color w:val="000000"/>
                <w:sz w:val="18"/>
                <w:szCs w:val="18"/>
              </w:rPr>
              <w:t>molto</w:t>
            </w:r>
            <w:r w:rsidRPr="00156F63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superficiali</w:t>
            </w:r>
            <w:r w:rsidRPr="00156F63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e</w:t>
            </w:r>
            <w:r w:rsidRPr="00156F63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talvolta</w:t>
            </w:r>
            <w:r w:rsidRPr="00156F63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inopportuni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156F63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156F63">
              <w:rPr>
                <w:color w:val="000000"/>
                <w:spacing w:val="-1"/>
                <w:sz w:val="18"/>
                <w:szCs w:val="18"/>
              </w:rPr>
              <w:t>.5</w:t>
            </w:r>
            <w:r w:rsidRPr="00156F63">
              <w:rPr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315"/>
        </w:trPr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63"/>
              <w:ind w:left="49" w:right="113"/>
              <w:rPr>
                <w:b/>
                <w:bCs/>
                <w:color w:val="000000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Correttezza</w:t>
            </w:r>
            <w:r w:rsidRPr="00156F63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10"/>
                <w:sz w:val="18"/>
                <w:szCs w:val="18"/>
              </w:rPr>
              <w:t>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congruenza</w:t>
            </w:r>
            <w:r w:rsidRPr="00156F63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dei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 w:rsidRPr="00156F63">
              <w:rPr>
                <w:b/>
                <w:bCs/>
                <w:color w:val="000000"/>
                <w:spacing w:val="1"/>
                <w:sz w:val="18"/>
                <w:szCs w:val="18"/>
              </w:rPr>
              <w:t>culturali</w:t>
            </w:r>
            <w:r w:rsidRPr="00156F63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2"/>
                <w:sz w:val="18"/>
                <w:szCs w:val="18"/>
              </w:rPr>
              <w:t>utilizzati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per</w:t>
            </w:r>
            <w:r w:rsidRPr="00156F63">
              <w:rPr>
                <w:b/>
                <w:bCs/>
                <w:color w:val="000000"/>
                <w:spacing w:val="-24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3"/>
                <w:sz w:val="18"/>
                <w:szCs w:val="18"/>
              </w:rPr>
              <w:t>sostenere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l'</w:t>
            </w:r>
            <w:proofErr w:type="gramStart"/>
            <w:r w:rsidRPr="00156F63">
              <w:rPr>
                <w:b/>
                <w:bCs/>
                <w:color w:val="000000"/>
                <w:spacing w:val="-1"/>
                <w:sz w:val="18"/>
                <w:szCs w:val="18"/>
              </w:rPr>
              <w:t>argomentazi</w:t>
            </w:r>
            <w:r w:rsidRPr="00156F63">
              <w:rPr>
                <w:b/>
                <w:bCs/>
                <w:color w:val="000000"/>
                <w:sz w:val="18"/>
                <w:szCs w:val="18"/>
              </w:rPr>
              <w:t>one</w:t>
            </w:r>
            <w:proofErr w:type="gram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156F63">
              <w:rPr>
                <w:color w:val="000000"/>
                <w:sz w:val="18"/>
                <w:szCs w:val="18"/>
              </w:rPr>
              <w:t>Riferimenti culturali gravemente imprecisi o del tutto</w:t>
            </w:r>
            <w:r w:rsidRPr="00156F63">
              <w:rPr>
                <w:color w:val="000000"/>
                <w:spacing w:val="-15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z w:val="18"/>
                <w:szCs w:val="18"/>
              </w:rPr>
              <w:t>inopportuni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156F63">
              <w:rPr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156F63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156F63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126767" w:rsidRPr="00156F63" w:rsidTr="00806045">
        <w:trPr>
          <w:trHeight w:hRule="exact" w:val="385"/>
        </w:trPr>
        <w:tc>
          <w:tcPr>
            <w:tcW w:w="8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3"/>
              <w:ind w:left="52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r w:rsidRPr="00156F63">
              <w:rPr>
                <w:b/>
                <w:bCs/>
                <w:color w:val="000000"/>
                <w:spacing w:val="-5"/>
                <w:sz w:val="18"/>
                <w:szCs w:val="18"/>
              </w:rPr>
              <w:t>TOTA</w:t>
            </w:r>
            <w:r w:rsidRPr="00156F63">
              <w:rPr>
                <w:b/>
                <w:bCs/>
                <w:color w:val="000000"/>
                <w:spacing w:val="-4"/>
                <w:sz w:val="18"/>
                <w:szCs w:val="18"/>
              </w:rPr>
              <w:t>LE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767" w:rsidRPr="00156F63" w:rsidRDefault="00126767" w:rsidP="00806045">
            <w:pPr>
              <w:spacing w:before="73"/>
              <w:ind w:left="52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proofErr w:type="gramStart"/>
            <w:r w:rsidRPr="00156F63">
              <w:rPr>
                <w:b/>
                <w:bCs/>
                <w:color w:val="000000"/>
                <w:spacing w:val="-3"/>
                <w:sz w:val="18"/>
                <w:szCs w:val="18"/>
              </w:rPr>
              <w:t>:5=</w:t>
            </w:r>
            <w:proofErr w:type="gramEnd"/>
          </w:p>
        </w:tc>
      </w:tr>
    </w:tbl>
    <w:p w:rsidR="00126767" w:rsidRPr="00156F63" w:rsidRDefault="00126767" w:rsidP="00126767">
      <w:pPr>
        <w:rPr>
          <w:b/>
          <w:bCs/>
          <w:color w:val="000000"/>
          <w:spacing w:val="-3"/>
          <w:sz w:val="18"/>
          <w:szCs w:val="18"/>
        </w:rPr>
      </w:pPr>
    </w:p>
    <w:p w:rsidR="00126767" w:rsidRPr="00156F63" w:rsidRDefault="00126767" w:rsidP="00126767">
      <w:pPr>
        <w:rPr>
          <w:b/>
          <w:bCs/>
          <w:color w:val="000000"/>
          <w:spacing w:val="-3"/>
          <w:sz w:val="18"/>
          <w:szCs w:val="18"/>
        </w:rPr>
      </w:pPr>
    </w:p>
    <w:p w:rsidR="00126767" w:rsidRPr="00156F63" w:rsidRDefault="00126767" w:rsidP="00126767">
      <w:pPr>
        <w:rPr>
          <w:b/>
          <w:bCs/>
          <w:color w:val="000000"/>
          <w:spacing w:val="-3"/>
          <w:sz w:val="18"/>
          <w:szCs w:val="18"/>
        </w:rPr>
      </w:pPr>
    </w:p>
    <w:p w:rsidR="00126767" w:rsidRPr="00156F63" w:rsidRDefault="00126767" w:rsidP="00126767">
      <w:pPr>
        <w:rPr>
          <w:b/>
          <w:bCs/>
          <w:color w:val="000000"/>
          <w:spacing w:val="-3"/>
          <w:sz w:val="18"/>
          <w:szCs w:val="18"/>
        </w:rPr>
      </w:pPr>
    </w:p>
    <w:p w:rsidR="00126767" w:rsidRPr="00156F63" w:rsidRDefault="00126767" w:rsidP="00126767">
      <w:pPr>
        <w:spacing w:before="10"/>
        <w:rPr>
          <w:color w:val="000000"/>
          <w:sz w:val="18"/>
          <w:szCs w:val="18"/>
        </w:rPr>
      </w:pPr>
      <w:r w:rsidRPr="00156F63">
        <w:rPr>
          <w:b/>
          <w:bCs/>
          <w:color w:val="000000"/>
          <w:spacing w:val="-3"/>
          <w:sz w:val="18"/>
          <w:szCs w:val="18"/>
        </w:rPr>
        <w:t xml:space="preserve">                         </w:t>
      </w:r>
      <w:r w:rsidRPr="00156F63">
        <w:rPr>
          <w:color w:val="000000"/>
          <w:sz w:val="18"/>
          <w:szCs w:val="18"/>
        </w:rPr>
        <w:t>*secondo il livello di</w:t>
      </w:r>
      <w:r w:rsidRPr="00156F63">
        <w:rPr>
          <w:color w:val="000000"/>
          <w:spacing w:val="-10"/>
          <w:sz w:val="18"/>
          <w:szCs w:val="18"/>
        </w:rPr>
        <w:t xml:space="preserve"> </w:t>
      </w:r>
      <w:r w:rsidRPr="00156F63">
        <w:rPr>
          <w:color w:val="000000"/>
          <w:sz w:val="18"/>
          <w:szCs w:val="18"/>
        </w:rPr>
        <w:t>gravità</w:t>
      </w:r>
    </w:p>
    <w:p w:rsidR="00126767" w:rsidRPr="00156F63" w:rsidRDefault="00126767" w:rsidP="00126767">
      <w:pPr>
        <w:rPr>
          <w:sz w:val="18"/>
          <w:szCs w:val="18"/>
        </w:rPr>
      </w:pPr>
    </w:p>
    <w:p w:rsidR="00126767" w:rsidRDefault="00126767" w:rsidP="00126767">
      <w:pPr>
        <w:rPr>
          <w:b/>
          <w:bCs/>
          <w:color w:val="000000"/>
          <w:spacing w:val="-3"/>
          <w:sz w:val="18"/>
          <w:szCs w:val="18"/>
        </w:rPr>
      </w:pPr>
    </w:p>
    <w:p w:rsidR="00F3517D" w:rsidRDefault="00F3517D" w:rsidP="00F3517D">
      <w:pPr>
        <w:rPr>
          <w:sz w:val="18"/>
          <w:szCs w:val="18"/>
        </w:rPr>
      </w:pPr>
      <w:r>
        <w:rPr>
          <w:b/>
          <w:bCs/>
          <w:color w:val="000000"/>
          <w:spacing w:val="-3"/>
          <w:sz w:val="18"/>
          <w:szCs w:val="18"/>
        </w:rPr>
        <w:t xml:space="preserve">                         </w:t>
      </w:r>
      <w:r>
        <w:rPr>
          <w:sz w:val="18"/>
          <w:szCs w:val="18"/>
        </w:rPr>
        <w:t>Alunno(Cognome e Nome):-----------------------------------------------------Classe:---------------Data:---------------------Voto:----------------</w:t>
      </w:r>
    </w:p>
    <w:p w:rsidR="00F3517D" w:rsidRDefault="00F3517D" w:rsidP="00126767">
      <w:pPr>
        <w:rPr>
          <w:b/>
          <w:bCs/>
          <w:color w:val="000000"/>
          <w:spacing w:val="-3"/>
          <w:sz w:val="18"/>
          <w:szCs w:val="18"/>
        </w:rPr>
        <w:sectPr w:rsidR="00F3517D" w:rsidSect="00126767">
          <w:pgSz w:w="11905" w:h="16840"/>
          <w:pgMar w:top="0" w:right="0" w:bottom="0" w:left="0" w:header="720" w:footer="720" w:gutter="0"/>
          <w:cols w:space="720"/>
          <w:noEndnote/>
        </w:sectPr>
      </w:pPr>
    </w:p>
    <w:p w:rsidR="001B3D9D" w:rsidRDefault="001B3D9D" w:rsidP="002B76F8">
      <w:pPr>
        <w:spacing w:before="10"/>
        <w:ind w:left="1135"/>
      </w:pPr>
    </w:p>
    <w:sectPr w:rsidR="001B3D9D" w:rsidSect="001B3D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67"/>
    <w:rsid w:val="00126767"/>
    <w:rsid w:val="00156F63"/>
    <w:rsid w:val="001B3D9D"/>
    <w:rsid w:val="002B76F8"/>
    <w:rsid w:val="00647488"/>
    <w:rsid w:val="008C1D39"/>
    <w:rsid w:val="00C177A5"/>
    <w:rsid w:val="00C251D3"/>
    <w:rsid w:val="00E5545F"/>
    <w:rsid w:val="00F3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267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267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2533</Characters>
  <Application>Microsoft Macintosh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asus711415</dc:creator>
  <cp:lastModifiedBy>apple</cp:lastModifiedBy>
  <cp:revision>2</cp:revision>
  <dcterms:created xsi:type="dcterms:W3CDTF">2019-05-24T20:02:00Z</dcterms:created>
  <dcterms:modified xsi:type="dcterms:W3CDTF">2019-05-24T20:02:00Z</dcterms:modified>
</cp:coreProperties>
</file>